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F1" w:rsidRDefault="00A06B38" w:rsidP="003856AA">
      <w:pPr>
        <w:tabs>
          <w:tab w:val="left" w:pos="284"/>
        </w:tabs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Семинарское</w:t>
      </w:r>
      <w:r w:rsidRPr="006C6236">
        <w:rPr>
          <w:b/>
          <w:sz w:val="28"/>
          <w:szCs w:val="28"/>
          <w:lang w:val="kk-KZ"/>
        </w:rPr>
        <w:t xml:space="preserve"> занятие </w:t>
      </w:r>
      <w:r w:rsidR="00056793" w:rsidRPr="006C6236">
        <w:rPr>
          <w:b/>
          <w:sz w:val="28"/>
          <w:szCs w:val="28"/>
          <w:lang w:val="kk-KZ"/>
        </w:rPr>
        <w:t>2.</w:t>
      </w:r>
      <w:r w:rsidR="00056793" w:rsidRPr="006C6236">
        <w:rPr>
          <w:b/>
          <w:sz w:val="28"/>
          <w:szCs w:val="28"/>
        </w:rPr>
        <w:t xml:space="preserve"> </w:t>
      </w:r>
    </w:p>
    <w:p w:rsidR="00056793" w:rsidRPr="006C6236" w:rsidRDefault="00056793" w:rsidP="003856AA">
      <w:pPr>
        <w:tabs>
          <w:tab w:val="left" w:pos="284"/>
        </w:tabs>
        <w:ind w:hanging="426"/>
        <w:jc w:val="center"/>
        <w:rPr>
          <w:b/>
          <w:sz w:val="28"/>
          <w:szCs w:val="28"/>
        </w:rPr>
      </w:pPr>
      <w:r w:rsidRPr="006C6236">
        <w:rPr>
          <w:b/>
          <w:bCs/>
          <w:color w:val="000000" w:themeColor="text1"/>
          <w:sz w:val="28"/>
          <w:szCs w:val="28"/>
        </w:rPr>
        <w:t>Теории психического развития</w:t>
      </w:r>
      <w:r w:rsidRPr="006C6236">
        <w:rPr>
          <w:rFonts w:eastAsia="Calibri"/>
          <w:b/>
          <w:sz w:val="28"/>
          <w:szCs w:val="28"/>
        </w:rPr>
        <w:t>.</w:t>
      </w:r>
    </w:p>
    <w:p w:rsidR="00056793" w:rsidRPr="006C6236" w:rsidRDefault="00056793" w:rsidP="006C6236">
      <w:pPr>
        <w:tabs>
          <w:tab w:val="left" w:pos="284"/>
        </w:tabs>
        <w:ind w:hanging="426"/>
        <w:jc w:val="both"/>
        <w:rPr>
          <w:sz w:val="28"/>
          <w:szCs w:val="28"/>
        </w:rPr>
      </w:pPr>
    </w:p>
    <w:p w:rsidR="00056793" w:rsidRPr="004614EA" w:rsidRDefault="00056793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Какие существуют подходы к пониманию ведущего фактора в психическом развитии?</w:t>
      </w:r>
    </w:p>
    <w:p w:rsidR="004614EA" w:rsidRPr="004614EA" w:rsidRDefault="004614EA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Закономерности психического развития</w:t>
      </w:r>
    </w:p>
    <w:p w:rsidR="004614EA" w:rsidRPr="004614EA" w:rsidRDefault="004614EA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Источники и движущие силы психического развития</w:t>
      </w:r>
    </w:p>
    <w:p w:rsidR="004614EA" w:rsidRPr="004614EA" w:rsidRDefault="004614EA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Природные предпосылки развития</w:t>
      </w:r>
    </w:p>
    <w:p w:rsidR="004614EA" w:rsidRPr="004614EA" w:rsidRDefault="004614EA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Ведущая роль обучения и воспитания в психическом развитии</w:t>
      </w:r>
    </w:p>
    <w:p w:rsidR="00056793" w:rsidRPr="004614EA" w:rsidRDefault="00056793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Раскройте основные положение биогенетическое направления.</w:t>
      </w:r>
    </w:p>
    <w:p w:rsidR="00056793" w:rsidRPr="004614EA" w:rsidRDefault="00056793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Перечислите основные положение социогенетическое направления.</w:t>
      </w:r>
    </w:p>
    <w:p w:rsidR="00056793" w:rsidRPr="004614EA" w:rsidRDefault="00056793" w:rsidP="004614E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614EA">
        <w:rPr>
          <w:sz w:val="28"/>
          <w:szCs w:val="28"/>
        </w:rPr>
        <w:t>Раскройте основные положение эпигенетическое направления.</w:t>
      </w:r>
    </w:p>
    <w:p w:rsidR="00056793" w:rsidRPr="004614EA" w:rsidRDefault="00056793" w:rsidP="004614EA">
      <w:pPr>
        <w:jc w:val="both"/>
        <w:rPr>
          <w:sz w:val="28"/>
          <w:szCs w:val="28"/>
        </w:rPr>
      </w:pPr>
    </w:p>
    <w:p w:rsidR="00E4458A" w:rsidRDefault="00E4458A" w:rsidP="00175D0D">
      <w:pPr>
        <w:jc w:val="both"/>
        <w:rPr>
          <w:sz w:val="28"/>
          <w:szCs w:val="28"/>
        </w:rPr>
      </w:pPr>
    </w:p>
    <w:p w:rsidR="004614EA" w:rsidRDefault="004614EA" w:rsidP="00175D0D">
      <w:pPr>
        <w:jc w:val="both"/>
        <w:rPr>
          <w:sz w:val="28"/>
          <w:szCs w:val="28"/>
        </w:rPr>
      </w:pPr>
    </w:p>
    <w:p w:rsidR="004614EA" w:rsidRPr="00175D0D" w:rsidRDefault="004614EA">
      <w:pPr>
        <w:jc w:val="both"/>
        <w:rPr>
          <w:sz w:val="28"/>
          <w:szCs w:val="28"/>
        </w:rPr>
      </w:pPr>
    </w:p>
    <w:sectPr w:rsidR="004614EA" w:rsidRPr="00175D0D" w:rsidSect="00E4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8A4"/>
    <w:multiLevelType w:val="hybridMultilevel"/>
    <w:tmpl w:val="87A2F154"/>
    <w:lvl w:ilvl="0" w:tplc="E92272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7F09"/>
    <w:multiLevelType w:val="hybridMultilevel"/>
    <w:tmpl w:val="7BC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1254F"/>
    <w:multiLevelType w:val="hybridMultilevel"/>
    <w:tmpl w:val="F59CF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3D9B"/>
    <w:multiLevelType w:val="hybridMultilevel"/>
    <w:tmpl w:val="AF6A2192"/>
    <w:lvl w:ilvl="0" w:tplc="9DB8196C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>
    <w:nsid w:val="21BF5D53"/>
    <w:multiLevelType w:val="hybridMultilevel"/>
    <w:tmpl w:val="25D8348E"/>
    <w:lvl w:ilvl="0" w:tplc="E92272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B51B4"/>
    <w:multiLevelType w:val="hybridMultilevel"/>
    <w:tmpl w:val="615C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C112C"/>
    <w:multiLevelType w:val="hybridMultilevel"/>
    <w:tmpl w:val="615C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62107"/>
    <w:multiLevelType w:val="hybridMultilevel"/>
    <w:tmpl w:val="80A25B66"/>
    <w:lvl w:ilvl="0" w:tplc="0419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91B9A"/>
    <w:multiLevelType w:val="hybridMultilevel"/>
    <w:tmpl w:val="C16E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A7442"/>
    <w:multiLevelType w:val="hybridMultilevel"/>
    <w:tmpl w:val="615C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051E3"/>
    <w:multiLevelType w:val="hybridMultilevel"/>
    <w:tmpl w:val="64069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0256C"/>
    <w:multiLevelType w:val="hybridMultilevel"/>
    <w:tmpl w:val="9F6A1136"/>
    <w:lvl w:ilvl="0" w:tplc="0419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86E79"/>
    <w:multiLevelType w:val="hybridMultilevel"/>
    <w:tmpl w:val="EAEC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60C38"/>
    <w:multiLevelType w:val="hybridMultilevel"/>
    <w:tmpl w:val="E5C2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53CAD"/>
    <w:multiLevelType w:val="hybridMultilevel"/>
    <w:tmpl w:val="CCEC1BBA"/>
    <w:lvl w:ilvl="0" w:tplc="FA54FE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81117"/>
    <w:multiLevelType w:val="hybridMultilevel"/>
    <w:tmpl w:val="C780E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E13EB8"/>
    <w:multiLevelType w:val="hybridMultilevel"/>
    <w:tmpl w:val="BA22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11"/>
  </w:num>
  <w:num w:numId="11">
    <w:abstractNumId w:val="15"/>
  </w:num>
  <w:num w:numId="12">
    <w:abstractNumId w:val="7"/>
  </w:num>
  <w:num w:numId="13">
    <w:abstractNumId w:val="13"/>
  </w:num>
  <w:num w:numId="14">
    <w:abstractNumId w:val="10"/>
  </w:num>
  <w:num w:numId="15">
    <w:abstractNumId w:val="14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6793"/>
    <w:rsid w:val="00045B2F"/>
    <w:rsid w:val="00056793"/>
    <w:rsid w:val="00175D0D"/>
    <w:rsid w:val="001B076E"/>
    <w:rsid w:val="002A29F1"/>
    <w:rsid w:val="003856AA"/>
    <w:rsid w:val="003D1FC1"/>
    <w:rsid w:val="004614EA"/>
    <w:rsid w:val="00474BF9"/>
    <w:rsid w:val="006126D2"/>
    <w:rsid w:val="006C6236"/>
    <w:rsid w:val="00A06B38"/>
    <w:rsid w:val="00A67F01"/>
    <w:rsid w:val="00AC4BE1"/>
    <w:rsid w:val="00CC030A"/>
    <w:rsid w:val="00D85EC9"/>
    <w:rsid w:val="00E4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93"/>
    <w:pPr>
      <w:ind w:left="720"/>
      <w:contextualSpacing/>
    </w:pPr>
  </w:style>
  <w:style w:type="character" w:customStyle="1" w:styleId="apple-converted-space">
    <w:name w:val="apple-converted-space"/>
    <w:basedOn w:val="a0"/>
    <w:rsid w:val="00056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9</cp:revision>
  <dcterms:created xsi:type="dcterms:W3CDTF">2024-06-14T14:46:00Z</dcterms:created>
  <dcterms:modified xsi:type="dcterms:W3CDTF">2024-06-17T09:23:00Z</dcterms:modified>
</cp:coreProperties>
</file>